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13" w:rsidRDefault="002E69C5" w:rsidP="00DC2C6D">
      <w:pPr>
        <w:spacing w:line="360" w:lineRule="auto"/>
        <w:jc w:val="center"/>
        <w:rPr>
          <w:lang w:eastAsia="zh-CN"/>
        </w:rPr>
      </w:pPr>
      <w:r w:rsidRPr="003E4E27">
        <w:rPr>
          <w:rFonts w:asciiTheme="majorEastAsia" w:eastAsiaTheme="majorEastAsia" w:hAnsiTheme="majorEastAsia" w:cs="Calibri"/>
          <w:b/>
          <w:sz w:val="28"/>
          <w:szCs w:val="28"/>
          <w:lang w:val="en-GB" w:eastAsia="zh-CN"/>
        </w:rPr>
        <w:t>同心齐谱</w:t>
      </w:r>
      <w:r w:rsidRPr="003E4E27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宴</w:t>
      </w:r>
      <w:r w:rsidR="00DC2C6D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A</w:t>
      </w:r>
      <w:r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 xml:space="preserve">    (</w:t>
      </w:r>
      <w:r w:rsidR="00244577"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5688</w:t>
      </w:r>
      <w:r w:rsidRPr="003E4E27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元</w:t>
      </w:r>
      <w:r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/</w:t>
      </w:r>
      <w:r w:rsidRPr="003E4E27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桌</w:t>
      </w:r>
      <w:r w:rsidR="00244577"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A</w:t>
      </w:r>
      <w:r w:rsidRPr="003E4E27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套</w:t>
      </w:r>
      <w:r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 xml:space="preserve">  </w:t>
      </w:r>
      <w:r w:rsidRPr="003E4E27">
        <w:rPr>
          <w:rFonts w:asciiTheme="majorEastAsia" w:eastAsiaTheme="majorEastAsia" w:hAnsiTheme="majorEastAsia" w:cs="Calibri" w:hint="eastAsia"/>
          <w:b/>
          <w:sz w:val="28"/>
          <w:szCs w:val="28"/>
          <w:lang w:val="en-GB" w:eastAsia="zh-CN"/>
        </w:rPr>
        <w:t>供十人用餐</w:t>
      </w:r>
      <w:r w:rsidRPr="008222DA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)</w:t>
      </w:r>
    </w:p>
    <w:p w:rsidR="002E69C5" w:rsidRPr="002C6013" w:rsidRDefault="002C6013" w:rsidP="00DC2C6D">
      <w:pPr>
        <w:spacing w:line="360" w:lineRule="auto"/>
        <w:jc w:val="center"/>
        <w:rPr>
          <w:lang w:eastAsia="zh-CN"/>
        </w:rPr>
      </w:pPr>
      <w:r w:rsidRPr="002C6013"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>Wedding Menu RMB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56</w:t>
      </w:r>
      <w:r w:rsidRPr="002C6013"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>88 A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2E69C5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神奇手撕牛肉</w:t>
      </w:r>
      <w:r w:rsidR="004F512B">
        <w:rPr>
          <w:rFonts w:hint="eastAsia"/>
          <w:lang w:eastAsia="zh-CN"/>
        </w:rPr>
        <w:t xml:space="preserve"> Homemade Dried Beef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F610C7" w:rsidRPr="008425D9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老醋蛰头</w:t>
      </w:r>
      <w:r w:rsidR="00F504F9" w:rsidRPr="00F504F9">
        <w:rPr>
          <w:lang w:eastAsia="zh-CN"/>
        </w:rPr>
        <w:t xml:space="preserve">Jellyfish </w:t>
      </w:r>
      <w:r w:rsidR="00F504F9" w:rsidRPr="008425D9">
        <w:rPr>
          <w:lang w:eastAsia="zh-CN"/>
        </w:rPr>
        <w:t>in Aged Vinegar</w:t>
      </w:r>
    </w:p>
    <w:p w:rsidR="00F610C7" w:rsidRDefault="00F610C7" w:rsidP="002E69C5">
      <w:pPr>
        <w:ind w:left="2940" w:firstLine="420"/>
        <w:rPr>
          <w:lang w:eastAsia="zh-CN"/>
        </w:rPr>
      </w:pPr>
      <w:bookmarkStart w:id="0" w:name="_GoBack"/>
      <w:bookmarkEnd w:id="0"/>
    </w:p>
    <w:p w:rsidR="00F610C7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四川口水鸡</w:t>
      </w:r>
      <w:r w:rsidR="004F512B">
        <w:rPr>
          <w:rFonts w:hint="eastAsia"/>
          <w:lang w:eastAsia="zh-CN"/>
        </w:rPr>
        <w:t xml:space="preserve"> Sichuan Spicy Chicken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F610C7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川香木耳</w:t>
      </w:r>
      <w:r w:rsidR="004F512B">
        <w:rPr>
          <w:rFonts w:hint="eastAsia"/>
          <w:lang w:eastAsia="zh-CN"/>
        </w:rPr>
        <w:t>Spicy Fungus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F610C7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蓝莓山药</w:t>
      </w:r>
      <w:r w:rsidR="00C22164" w:rsidRPr="001464BF">
        <w:rPr>
          <w:lang w:eastAsia="zh-CN"/>
        </w:rPr>
        <w:t xml:space="preserve">Blueberry sauce </w:t>
      </w:r>
      <w:r w:rsidR="00C22164" w:rsidRPr="001464BF">
        <w:rPr>
          <w:rFonts w:hint="eastAsia"/>
          <w:lang w:eastAsia="zh-CN"/>
        </w:rPr>
        <w:t>Y</w:t>
      </w:r>
      <w:r w:rsidR="00C22164" w:rsidRPr="001464BF">
        <w:rPr>
          <w:lang w:eastAsia="zh-CN"/>
        </w:rPr>
        <w:t>am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F610C7" w:rsidRDefault="00F610C7" w:rsidP="002E69C5">
      <w:pPr>
        <w:ind w:left="2940" w:firstLine="420"/>
        <w:rPr>
          <w:lang w:eastAsia="zh-CN"/>
        </w:rPr>
      </w:pPr>
      <w:r>
        <w:rPr>
          <w:rFonts w:hint="eastAsia"/>
          <w:lang w:eastAsia="zh-CN"/>
        </w:rPr>
        <w:t>秘制酱香鸭</w:t>
      </w:r>
      <w:r w:rsidR="00D62C95" w:rsidRPr="00D45C43">
        <w:t>Braised</w:t>
      </w:r>
      <w:r w:rsidR="00D62C95">
        <w:rPr>
          <w:rFonts w:hint="eastAsia"/>
          <w:lang w:eastAsia="zh-CN"/>
        </w:rPr>
        <w:t xml:space="preserve"> Duck with Homemade Sauce</w:t>
      </w:r>
    </w:p>
    <w:p w:rsidR="00F610C7" w:rsidRDefault="00F610C7" w:rsidP="002E69C5">
      <w:pPr>
        <w:ind w:left="2940" w:firstLine="420"/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蒜蓉龙虾</w:t>
      </w:r>
      <w:r w:rsidR="00C22164" w:rsidRPr="00EE3D9E">
        <w:rPr>
          <w:lang w:eastAsia="zh-CN"/>
        </w:rPr>
        <w:t>Steamed</w:t>
      </w:r>
      <w:r w:rsidR="00C22164" w:rsidRPr="004F6F44">
        <w:rPr>
          <w:lang w:eastAsia="zh-CN"/>
        </w:rPr>
        <w:t xml:space="preserve"> lobster</w:t>
      </w:r>
      <w:r w:rsidR="00C22164">
        <w:rPr>
          <w:rFonts w:hint="eastAsia"/>
          <w:lang w:eastAsia="zh-CN"/>
        </w:rPr>
        <w:t xml:space="preserve"> </w:t>
      </w:r>
      <w:r w:rsidR="00C22164" w:rsidRPr="00EE3D9E">
        <w:rPr>
          <w:lang w:eastAsia="zh-CN"/>
        </w:rPr>
        <w:t>with Chopped Garlic</w:t>
      </w: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清蒸多宝鱼</w:t>
      </w:r>
      <w:r w:rsidR="004F512B">
        <w:rPr>
          <w:lang w:eastAsia="zh-CN"/>
        </w:rPr>
        <w:t xml:space="preserve">Steamed </w:t>
      </w:r>
      <w:r w:rsidR="004F512B">
        <w:rPr>
          <w:rFonts w:hint="eastAsia"/>
          <w:lang w:eastAsia="zh-CN"/>
        </w:rPr>
        <w:t>T</w:t>
      </w:r>
      <w:r w:rsidR="004F512B">
        <w:rPr>
          <w:lang w:eastAsia="zh-CN"/>
        </w:rPr>
        <w:t>urbot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蒜蓉鲍鱼仔</w:t>
      </w:r>
      <w:r w:rsidR="00C22164" w:rsidRPr="00EE3D9E">
        <w:rPr>
          <w:lang w:eastAsia="zh-CN"/>
        </w:rPr>
        <w:t>Steamed</w:t>
      </w:r>
      <w:r w:rsidR="00C22164">
        <w:rPr>
          <w:rFonts w:hint="eastAsia"/>
          <w:lang w:eastAsia="zh-CN"/>
        </w:rPr>
        <w:t xml:space="preserve"> </w:t>
      </w:r>
      <w:r w:rsidR="00C22164" w:rsidRPr="00C22164">
        <w:rPr>
          <w:lang w:eastAsia="zh-CN"/>
        </w:rPr>
        <w:t>Baby Abalone</w:t>
      </w:r>
      <w:r w:rsidR="00C22164">
        <w:rPr>
          <w:rFonts w:hint="eastAsia"/>
          <w:lang w:eastAsia="zh-CN"/>
        </w:rPr>
        <w:t xml:space="preserve"> </w:t>
      </w:r>
      <w:r w:rsidR="00C22164" w:rsidRPr="00EE3D9E">
        <w:rPr>
          <w:lang w:eastAsia="zh-CN"/>
        </w:rPr>
        <w:t>with Chopped Garlic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琥珀银杏</w:t>
      </w:r>
      <w:r w:rsidR="00C22164">
        <w:rPr>
          <w:lang w:eastAsia="zh-CN"/>
        </w:rPr>
        <w:t>Stir</w:t>
      </w:r>
      <w:r w:rsidR="00C22164">
        <w:rPr>
          <w:rFonts w:hint="eastAsia"/>
          <w:lang w:eastAsia="zh-CN"/>
        </w:rPr>
        <w:t xml:space="preserve"> </w:t>
      </w:r>
      <w:r w:rsidR="00C22164" w:rsidRPr="00274C74">
        <w:rPr>
          <w:lang w:eastAsia="zh-CN"/>
        </w:rPr>
        <w:t>Fried</w:t>
      </w:r>
      <w:r w:rsidR="00C22164">
        <w:rPr>
          <w:rFonts w:hint="eastAsia"/>
          <w:lang w:eastAsia="zh-CN"/>
        </w:rPr>
        <w:t xml:space="preserve"> Gingko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花仁粒粒香</w:t>
      </w:r>
      <w:r w:rsidR="004F512B" w:rsidRPr="008425D9">
        <w:rPr>
          <w:rFonts w:hint="eastAsia"/>
          <w:lang w:eastAsia="zh-CN"/>
        </w:rPr>
        <w:t>Stir Fried Chicken with Peanuts</w:t>
      </w:r>
    </w:p>
    <w:p w:rsidR="00F610C7" w:rsidRDefault="00F610C7" w:rsidP="00F610C7">
      <w:pPr>
        <w:rPr>
          <w:lang w:eastAsia="zh-CN"/>
        </w:rPr>
      </w:pPr>
    </w:p>
    <w:p w:rsidR="00F610C7" w:rsidRPr="009512B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海味全家福</w:t>
      </w:r>
      <w:r w:rsidR="004F512B">
        <w:rPr>
          <w:rFonts w:hint="eastAsia"/>
          <w:lang w:eastAsia="zh-CN"/>
        </w:rPr>
        <w:t xml:space="preserve">Seafood </w:t>
      </w:r>
      <w:r w:rsidR="004F512B" w:rsidRPr="001C3CDE">
        <w:t>Combination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脆笋墨鱼干</w:t>
      </w:r>
      <w:r w:rsidR="00D62C95">
        <w:rPr>
          <w:lang w:eastAsia="zh-CN"/>
        </w:rPr>
        <w:t>Stir</w:t>
      </w:r>
      <w:r w:rsidR="00D62C95">
        <w:rPr>
          <w:rFonts w:hint="eastAsia"/>
          <w:lang w:eastAsia="zh-CN"/>
        </w:rPr>
        <w:t xml:space="preserve"> </w:t>
      </w:r>
      <w:r w:rsidR="00D62C95" w:rsidRPr="00274C74">
        <w:rPr>
          <w:lang w:eastAsia="zh-CN"/>
        </w:rPr>
        <w:t>Fried</w:t>
      </w:r>
      <w:r w:rsidR="00D62C95">
        <w:rPr>
          <w:rFonts w:hint="eastAsia"/>
          <w:lang w:eastAsia="zh-CN"/>
        </w:rPr>
        <w:t xml:space="preserve"> D</w:t>
      </w:r>
      <w:r w:rsidR="00D62C95" w:rsidRPr="00D62C95">
        <w:rPr>
          <w:lang w:eastAsia="zh-CN"/>
        </w:rPr>
        <w:t>ried squid</w:t>
      </w:r>
      <w:r w:rsidR="00D62C95">
        <w:rPr>
          <w:rFonts w:hint="eastAsia"/>
          <w:lang w:eastAsia="zh-CN"/>
        </w:rPr>
        <w:t xml:space="preserve"> and C</w:t>
      </w:r>
      <w:r w:rsidR="00D62C95">
        <w:rPr>
          <w:lang w:eastAsia="zh-CN"/>
        </w:rPr>
        <w:t xml:space="preserve">risp </w:t>
      </w:r>
      <w:r w:rsidR="00D62C95">
        <w:rPr>
          <w:rFonts w:hint="eastAsia"/>
          <w:lang w:eastAsia="zh-CN"/>
        </w:rPr>
        <w:t>B</w:t>
      </w:r>
      <w:r w:rsidR="00D62C95">
        <w:rPr>
          <w:lang w:eastAsia="zh-CN"/>
        </w:rPr>
        <w:t xml:space="preserve">amboo </w:t>
      </w:r>
      <w:r w:rsidR="00D62C95">
        <w:rPr>
          <w:rFonts w:hint="eastAsia"/>
          <w:lang w:eastAsia="zh-CN"/>
        </w:rPr>
        <w:t>S</w:t>
      </w:r>
      <w:r w:rsidR="00D62C95" w:rsidRPr="00D62C95">
        <w:rPr>
          <w:lang w:eastAsia="zh-CN"/>
        </w:rPr>
        <w:t>hoot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乌鸡肚片汤</w:t>
      </w:r>
      <w:r w:rsidR="004F512B">
        <w:rPr>
          <w:rFonts w:hint="eastAsia"/>
          <w:lang w:eastAsia="zh-CN"/>
        </w:rPr>
        <w:t xml:space="preserve"> Black Chicken with Pork Stomach Soup</w:t>
      </w:r>
    </w:p>
    <w:p w:rsidR="00082540" w:rsidRDefault="00082540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</w:t>
      </w:r>
    </w:p>
    <w:p w:rsidR="00082540" w:rsidRPr="009512B7" w:rsidRDefault="00082540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红莲炖雪蛤</w:t>
      </w:r>
      <w:r w:rsidR="009512B7" w:rsidRPr="009512B7">
        <w:rPr>
          <w:lang w:eastAsia="zh-CN"/>
        </w:rPr>
        <w:t xml:space="preserve"> Hashima and</w:t>
      </w:r>
      <w:r w:rsidR="009512B7" w:rsidRPr="008425D9">
        <w:rPr>
          <w:lang w:eastAsia="zh-CN"/>
        </w:rPr>
        <w:t xml:space="preserve"> </w:t>
      </w:r>
      <w:r w:rsidR="009512B7">
        <w:rPr>
          <w:lang w:eastAsia="zh-CN"/>
        </w:rPr>
        <w:t>L</w:t>
      </w:r>
      <w:r w:rsidR="009512B7">
        <w:rPr>
          <w:rFonts w:hint="eastAsia"/>
          <w:lang w:eastAsia="zh-CN"/>
        </w:rPr>
        <w:t xml:space="preserve">otus </w:t>
      </w:r>
      <w:r w:rsidR="009512B7">
        <w:rPr>
          <w:lang w:eastAsia="zh-CN"/>
        </w:rPr>
        <w:t>S</w:t>
      </w:r>
      <w:r w:rsidR="009512B7" w:rsidRPr="009512B7">
        <w:rPr>
          <w:rFonts w:hint="eastAsia"/>
          <w:lang w:eastAsia="zh-CN"/>
        </w:rPr>
        <w:t>eed</w:t>
      </w:r>
      <w:r w:rsidR="009512B7">
        <w:rPr>
          <w:lang w:eastAsia="zh-CN"/>
        </w:rPr>
        <w:t xml:space="preserve"> Soup</w:t>
      </w:r>
    </w:p>
    <w:p w:rsidR="00F610C7" w:rsidRDefault="004F512B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F610C7" w:rsidRDefault="00D15C71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 w:rsidR="00F610C7">
        <w:rPr>
          <w:rFonts w:hint="eastAsia"/>
          <w:lang w:eastAsia="zh-CN"/>
        </w:rPr>
        <w:t>白灼广东菜心</w:t>
      </w:r>
      <w:r w:rsidR="004F512B" w:rsidRPr="00D45C43">
        <w:rPr>
          <w:lang w:eastAsia="zh-CN"/>
        </w:rPr>
        <w:t>Scalded</w:t>
      </w:r>
      <w:r w:rsidR="004F512B">
        <w:rPr>
          <w:rFonts w:hint="eastAsia"/>
          <w:lang w:eastAsia="zh-CN"/>
        </w:rPr>
        <w:t xml:space="preserve"> </w:t>
      </w:r>
      <w:r w:rsidR="009512B7">
        <w:rPr>
          <w:lang w:eastAsia="zh-CN"/>
        </w:rPr>
        <w:t>C</w:t>
      </w:r>
      <w:r w:rsidR="004F512B" w:rsidRPr="00D45C43">
        <w:rPr>
          <w:lang w:eastAsia="zh-CN"/>
        </w:rPr>
        <w:t xml:space="preserve">hoi </w:t>
      </w:r>
      <w:r w:rsidR="009512B7">
        <w:rPr>
          <w:lang w:eastAsia="zh-CN"/>
        </w:rPr>
        <w:t>S</w:t>
      </w:r>
      <w:r w:rsidR="004F512B" w:rsidRPr="00D45C43">
        <w:rPr>
          <w:lang w:eastAsia="zh-CN"/>
        </w:rPr>
        <w:t>um</w:t>
      </w:r>
    </w:p>
    <w:p w:rsidR="00F610C7" w:rsidRDefault="00F610C7" w:rsidP="00F610C7">
      <w:pPr>
        <w:rPr>
          <w:lang w:eastAsia="zh-CN"/>
        </w:rPr>
      </w:pPr>
    </w:p>
    <w:p w:rsidR="00F610C7" w:rsidRDefault="00F610C7" w:rsidP="00F610C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  <w:r w:rsidR="00D15C7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美点拼盘</w:t>
      </w:r>
      <w:r w:rsidR="00C22164">
        <w:rPr>
          <w:rFonts w:hint="eastAsia"/>
          <w:lang w:eastAsia="zh-CN"/>
        </w:rPr>
        <w:t>Chinese dim sum</w:t>
      </w:r>
    </w:p>
    <w:p w:rsidR="004F512B" w:rsidRDefault="004F512B" w:rsidP="00F610C7">
      <w:pPr>
        <w:rPr>
          <w:lang w:eastAsia="zh-CN"/>
        </w:rPr>
      </w:pPr>
    </w:p>
    <w:p w:rsidR="00572328" w:rsidRDefault="00F610C7" w:rsidP="00572328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eastAsia="zh-CN"/>
        </w:rPr>
        <w:t>水果拼盘</w:t>
      </w:r>
      <w:r w:rsidR="00C22164">
        <w:rPr>
          <w:rFonts w:hint="eastAsia"/>
          <w:lang w:eastAsia="zh-CN"/>
        </w:rPr>
        <w:t xml:space="preserve">Fruit </w:t>
      </w:r>
      <w:r w:rsidR="00C22164" w:rsidRPr="001C3CDE">
        <w:t>Combination</w:t>
      </w:r>
    </w:p>
    <w:p w:rsidR="003E4E27" w:rsidRDefault="002C6013" w:rsidP="003E4E27">
      <w:pPr>
        <w:rPr>
          <w:lang w:eastAsia="zh-CN"/>
        </w:rPr>
      </w:pPr>
      <w:r>
        <w:rPr>
          <w:rFonts w:hint="eastAsia"/>
          <w:lang w:eastAsia="zh-CN"/>
        </w:rPr>
        <w:t xml:space="preserve">                 </w:t>
      </w:r>
    </w:p>
    <w:p w:rsidR="004F512B" w:rsidRPr="002C6013" w:rsidRDefault="003E4E27" w:rsidP="003E4E27">
      <w:pPr>
        <w:rPr>
          <w:b/>
          <w:sz w:val="28"/>
          <w:szCs w:val="28"/>
          <w:lang w:val="es-ES_tradnl" w:eastAsia="zh-CN"/>
        </w:rPr>
      </w:pPr>
      <w:r>
        <w:rPr>
          <w:rFonts w:hint="eastAsia"/>
          <w:lang w:eastAsia="zh-CN"/>
        </w:rPr>
        <w:t xml:space="preserve">             </w:t>
      </w:r>
      <w:r w:rsidR="00572328" w:rsidRPr="003E4E27">
        <w:rPr>
          <w:rFonts w:hint="eastAsia"/>
          <w:b/>
          <w:sz w:val="28"/>
          <w:szCs w:val="28"/>
          <w:lang w:val="es-ES_tradnl"/>
        </w:rPr>
        <w:t>每席人民币</w:t>
      </w:r>
      <w:r w:rsidR="00622795" w:rsidRPr="003E4E27">
        <w:rPr>
          <w:rFonts w:hint="eastAsia"/>
          <w:b/>
          <w:sz w:val="28"/>
          <w:szCs w:val="28"/>
          <w:lang w:val="es-ES_tradnl"/>
        </w:rPr>
        <w:t>56</w:t>
      </w:r>
      <w:r w:rsidR="00572328" w:rsidRPr="003E4E27">
        <w:rPr>
          <w:rFonts w:hint="eastAsia"/>
          <w:b/>
          <w:sz w:val="28"/>
          <w:szCs w:val="28"/>
          <w:lang w:val="es-ES_tradnl"/>
        </w:rPr>
        <w:t>88</w:t>
      </w:r>
      <w:r w:rsidR="00572328" w:rsidRPr="003E4E27">
        <w:rPr>
          <w:rFonts w:hint="eastAsia"/>
          <w:b/>
          <w:sz w:val="28"/>
          <w:szCs w:val="28"/>
          <w:lang w:val="es-ES_tradnl"/>
        </w:rPr>
        <w:t>元，已包含</w:t>
      </w:r>
      <w:r w:rsidR="00572328" w:rsidRPr="003E4E27">
        <w:rPr>
          <w:rFonts w:hint="eastAsia"/>
          <w:b/>
          <w:sz w:val="28"/>
          <w:szCs w:val="28"/>
          <w:lang w:val="es-ES_tradnl"/>
        </w:rPr>
        <w:t>10%</w:t>
      </w:r>
      <w:r w:rsidR="00572328" w:rsidRPr="003E4E27">
        <w:rPr>
          <w:rFonts w:hint="eastAsia"/>
          <w:b/>
          <w:sz w:val="28"/>
          <w:szCs w:val="28"/>
          <w:lang w:val="es-ES_tradnl"/>
        </w:rPr>
        <w:t>服务费和</w:t>
      </w:r>
      <w:r w:rsidR="00572328" w:rsidRPr="003E4E27">
        <w:rPr>
          <w:rFonts w:hint="eastAsia"/>
          <w:b/>
          <w:sz w:val="28"/>
          <w:szCs w:val="28"/>
          <w:lang w:val="es-ES_tradnl"/>
        </w:rPr>
        <w:t>6%</w:t>
      </w:r>
      <w:r w:rsidR="00572328" w:rsidRPr="003E4E27">
        <w:rPr>
          <w:rFonts w:hint="eastAsia"/>
          <w:b/>
          <w:sz w:val="28"/>
          <w:szCs w:val="28"/>
          <w:lang w:val="es-ES_tradnl"/>
        </w:rPr>
        <w:t>增值税</w:t>
      </w:r>
    </w:p>
    <w:p w:rsidR="00DB3CD4" w:rsidRPr="000F31BA" w:rsidRDefault="002C6013" w:rsidP="000B70BE">
      <w:pPr>
        <w:spacing w:line="360" w:lineRule="auto"/>
        <w:jc w:val="center"/>
        <w:rPr>
          <w:lang w:eastAsia="zh-CN"/>
        </w:rPr>
      </w:pPr>
      <w:r w:rsidRPr="002C6013">
        <w:rPr>
          <w:rFonts w:hint="eastAsia"/>
          <w:lang w:eastAsia="zh-CN"/>
        </w:rPr>
        <w:t>RMB</w:t>
      </w:r>
      <w:r>
        <w:rPr>
          <w:rFonts w:hint="eastAsia"/>
          <w:lang w:eastAsia="zh-CN"/>
        </w:rPr>
        <w:t>56</w:t>
      </w:r>
      <w:r w:rsidRPr="002C6013">
        <w:rPr>
          <w:rFonts w:hint="eastAsia"/>
          <w:lang w:eastAsia="zh-CN"/>
        </w:rPr>
        <w:t xml:space="preserve">88 per </w:t>
      </w:r>
      <w:r w:rsidRPr="002C6013">
        <w:rPr>
          <w:lang w:eastAsia="zh-CN"/>
        </w:rPr>
        <w:t>table, include</w:t>
      </w:r>
      <w:r w:rsidRPr="002C601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10% service charge &amp; 6% tax</w:t>
      </w:r>
    </w:p>
    <w:sectPr w:rsidR="00DB3CD4" w:rsidRPr="000F31BA" w:rsidSect="003F563D">
      <w:headerReference w:type="default" r:id="rId8"/>
      <w:footerReference w:type="default" r:id="rId9"/>
      <w:pgSz w:w="11906" w:h="16838"/>
      <w:pgMar w:top="2183" w:right="1274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5A" w:rsidRDefault="003B765A" w:rsidP="00E55D89">
      <w:r>
        <w:separator/>
      </w:r>
    </w:p>
  </w:endnote>
  <w:endnote w:type="continuationSeparator" w:id="0">
    <w:p w:rsidR="003B765A" w:rsidRDefault="003B765A" w:rsidP="00E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Pr="003542E5" w:rsidRDefault="002C6013" w:rsidP="003F563D">
    <w:pPr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中国湖北省武汉市汉阳区滨江大道190号，邮政编码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4300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190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Binjiang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Avenue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Hanyang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District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Wuhan, Hubei Province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P. R. China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4300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Default="002C6013" w:rsidP="003F563D">
    <w:pPr>
      <w:jc w:val="center"/>
      <w:rPr>
        <w:rFonts w:ascii="Arial" w:hAnsi="Arial" w:cs="Arial"/>
        <w:color w:val="1F497D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电话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86 27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5955 8888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>
      <w:rPr>
        <w:rFonts w:hint="eastAsia"/>
        <w:color w:val="1F497D"/>
        <w:sz w:val="18"/>
        <w:szCs w:val="18"/>
        <w:lang w:eastAsia="zh-CN"/>
      </w:rPr>
      <w:t xml:space="preserve"> 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传真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F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86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5955 9999 I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电邮</w:t>
    </w:r>
    <w:r w:rsidRPr="003542E5">
      <w:rPr>
        <w:rFonts w:ascii="Arial" w:hAnsi="Arial" w:cs="Arial"/>
        <w:color w:val="1F497D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 xml:space="preserve">E: </w:t>
    </w:r>
    <w:hyperlink r:id="rId1" w:history="1">
      <w:r w:rsidRPr="00BC4C34">
        <w:rPr>
          <w:rStyle w:val="Hyperlink"/>
          <w:rFonts w:ascii="Arial" w:hAnsi="Arial" w:cs="Arial" w:hint="eastAsia"/>
          <w:sz w:val="18"/>
          <w:szCs w:val="18"/>
          <w:lang w:val="en-US" w:eastAsia="zh-CN"/>
        </w:rPr>
        <w:t>wuhanriverside_info@hilton.com</w:t>
      </w:r>
    </w:hyperlink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>
      <w:rPr>
        <w:rFonts w:ascii="Arial" w:hAnsi="Arial" w:cs="Arial"/>
        <w:noProof/>
        <w:color w:val="1F497D"/>
        <w:sz w:val="18"/>
        <w:szCs w:val="18"/>
        <w:lang w:val="en-US" w:eastAsia="zh-CN"/>
      </w:rPr>
      <w:drawing>
        <wp:inline distT="0" distB="0" distL="0" distR="0">
          <wp:extent cx="5838825" cy="142875"/>
          <wp:effectExtent l="0" t="0" r="9525" b="9525"/>
          <wp:docPr id="2" name="Picture 2" descr="QQ截图2015120709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Q截图20151207093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5A" w:rsidRDefault="003B765A" w:rsidP="00E55D89">
      <w:r>
        <w:separator/>
      </w:r>
    </w:p>
  </w:footnote>
  <w:footnote w:type="continuationSeparator" w:id="0">
    <w:p w:rsidR="003B765A" w:rsidRDefault="003B765A" w:rsidP="00E5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Default="002C6013" w:rsidP="003F563D">
    <w:pPr>
      <w:pStyle w:val="Header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>
          <wp:extent cx="1019175" cy="838200"/>
          <wp:effectExtent l="0" t="0" r="9525" b="0"/>
          <wp:docPr id="1" name="Picture 1" descr="Hilton Wuhan Riverside B_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on Wuhan Riverside B_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5"/>
    <w:rsid w:val="00017AE6"/>
    <w:rsid w:val="00053AC7"/>
    <w:rsid w:val="00065EA9"/>
    <w:rsid w:val="00072511"/>
    <w:rsid w:val="00082540"/>
    <w:rsid w:val="000A3E9C"/>
    <w:rsid w:val="000B1E9C"/>
    <w:rsid w:val="000B70BE"/>
    <w:rsid w:val="000D0406"/>
    <w:rsid w:val="000D0DA8"/>
    <w:rsid w:val="000F31BA"/>
    <w:rsid w:val="000F49CC"/>
    <w:rsid w:val="0010009A"/>
    <w:rsid w:val="00113D61"/>
    <w:rsid w:val="001162D1"/>
    <w:rsid w:val="001215AA"/>
    <w:rsid w:val="00121988"/>
    <w:rsid w:val="0012717C"/>
    <w:rsid w:val="001366B9"/>
    <w:rsid w:val="001464BF"/>
    <w:rsid w:val="001474DC"/>
    <w:rsid w:val="00155DDE"/>
    <w:rsid w:val="00164220"/>
    <w:rsid w:val="00180B4A"/>
    <w:rsid w:val="001A0088"/>
    <w:rsid w:val="001A429E"/>
    <w:rsid w:val="001C3CDE"/>
    <w:rsid w:val="001C6B52"/>
    <w:rsid w:val="001E1FFA"/>
    <w:rsid w:val="001F2DB5"/>
    <w:rsid w:val="00202E1E"/>
    <w:rsid w:val="00220833"/>
    <w:rsid w:val="00224B8E"/>
    <w:rsid w:val="00224C18"/>
    <w:rsid w:val="00244577"/>
    <w:rsid w:val="0024612A"/>
    <w:rsid w:val="00257995"/>
    <w:rsid w:val="00260E4E"/>
    <w:rsid w:val="002655B8"/>
    <w:rsid w:val="00274C74"/>
    <w:rsid w:val="002A281B"/>
    <w:rsid w:val="002C6013"/>
    <w:rsid w:val="002C7A9C"/>
    <w:rsid w:val="002E37E1"/>
    <w:rsid w:val="002E69C5"/>
    <w:rsid w:val="00300843"/>
    <w:rsid w:val="0030228F"/>
    <w:rsid w:val="003105B7"/>
    <w:rsid w:val="00332B73"/>
    <w:rsid w:val="0035401B"/>
    <w:rsid w:val="00356B05"/>
    <w:rsid w:val="00362D2E"/>
    <w:rsid w:val="003663B8"/>
    <w:rsid w:val="00367109"/>
    <w:rsid w:val="003708F8"/>
    <w:rsid w:val="00382E4E"/>
    <w:rsid w:val="00385EE8"/>
    <w:rsid w:val="003A5A77"/>
    <w:rsid w:val="003B6135"/>
    <w:rsid w:val="003B765A"/>
    <w:rsid w:val="003D2B17"/>
    <w:rsid w:val="003E211C"/>
    <w:rsid w:val="003E4E27"/>
    <w:rsid w:val="003E6583"/>
    <w:rsid w:val="003E69D6"/>
    <w:rsid w:val="003F052C"/>
    <w:rsid w:val="003F0699"/>
    <w:rsid w:val="003F132A"/>
    <w:rsid w:val="003F563D"/>
    <w:rsid w:val="0040163D"/>
    <w:rsid w:val="004338A9"/>
    <w:rsid w:val="00443B96"/>
    <w:rsid w:val="00462B01"/>
    <w:rsid w:val="0046320C"/>
    <w:rsid w:val="00467B53"/>
    <w:rsid w:val="004751E9"/>
    <w:rsid w:val="00476D92"/>
    <w:rsid w:val="0049272E"/>
    <w:rsid w:val="00493057"/>
    <w:rsid w:val="004A1549"/>
    <w:rsid w:val="004A4E74"/>
    <w:rsid w:val="004A573A"/>
    <w:rsid w:val="004A78DF"/>
    <w:rsid w:val="004B1E10"/>
    <w:rsid w:val="004D7F33"/>
    <w:rsid w:val="004F512B"/>
    <w:rsid w:val="004F6F44"/>
    <w:rsid w:val="004F7414"/>
    <w:rsid w:val="005154A4"/>
    <w:rsid w:val="005162E3"/>
    <w:rsid w:val="00517633"/>
    <w:rsid w:val="00523212"/>
    <w:rsid w:val="00564DFD"/>
    <w:rsid w:val="00566149"/>
    <w:rsid w:val="00567F93"/>
    <w:rsid w:val="00572328"/>
    <w:rsid w:val="00593004"/>
    <w:rsid w:val="005B4121"/>
    <w:rsid w:val="005B570D"/>
    <w:rsid w:val="005C2CF7"/>
    <w:rsid w:val="005C6252"/>
    <w:rsid w:val="005D38AA"/>
    <w:rsid w:val="005F7214"/>
    <w:rsid w:val="005F78F1"/>
    <w:rsid w:val="00601502"/>
    <w:rsid w:val="00617145"/>
    <w:rsid w:val="00622795"/>
    <w:rsid w:val="00627560"/>
    <w:rsid w:val="00636C1E"/>
    <w:rsid w:val="00644DC6"/>
    <w:rsid w:val="00653EF1"/>
    <w:rsid w:val="00657AFC"/>
    <w:rsid w:val="00661A80"/>
    <w:rsid w:val="0066374D"/>
    <w:rsid w:val="00672809"/>
    <w:rsid w:val="00674BA5"/>
    <w:rsid w:val="0067677F"/>
    <w:rsid w:val="00676BFC"/>
    <w:rsid w:val="00682D96"/>
    <w:rsid w:val="006842C8"/>
    <w:rsid w:val="006C6595"/>
    <w:rsid w:val="006D06FB"/>
    <w:rsid w:val="006F78D2"/>
    <w:rsid w:val="007105A5"/>
    <w:rsid w:val="0071486A"/>
    <w:rsid w:val="0072072A"/>
    <w:rsid w:val="00726CD2"/>
    <w:rsid w:val="007303DA"/>
    <w:rsid w:val="007510C9"/>
    <w:rsid w:val="00751B55"/>
    <w:rsid w:val="00753B63"/>
    <w:rsid w:val="00777C81"/>
    <w:rsid w:val="00781E0B"/>
    <w:rsid w:val="00782BA8"/>
    <w:rsid w:val="00787335"/>
    <w:rsid w:val="00791124"/>
    <w:rsid w:val="00797455"/>
    <w:rsid w:val="007D4134"/>
    <w:rsid w:val="007D7D29"/>
    <w:rsid w:val="007E42B1"/>
    <w:rsid w:val="007F1AA3"/>
    <w:rsid w:val="008020D5"/>
    <w:rsid w:val="008222DA"/>
    <w:rsid w:val="008222F8"/>
    <w:rsid w:val="00822CB1"/>
    <w:rsid w:val="00826B2D"/>
    <w:rsid w:val="008372A8"/>
    <w:rsid w:val="008425D9"/>
    <w:rsid w:val="008435E0"/>
    <w:rsid w:val="00855F63"/>
    <w:rsid w:val="00862D84"/>
    <w:rsid w:val="00864FD1"/>
    <w:rsid w:val="00872F8F"/>
    <w:rsid w:val="00875FED"/>
    <w:rsid w:val="00883640"/>
    <w:rsid w:val="00890E3A"/>
    <w:rsid w:val="008A4191"/>
    <w:rsid w:val="008A5DF9"/>
    <w:rsid w:val="008B340B"/>
    <w:rsid w:val="008B7147"/>
    <w:rsid w:val="008C3ABE"/>
    <w:rsid w:val="008C40E8"/>
    <w:rsid w:val="008C568F"/>
    <w:rsid w:val="008D200B"/>
    <w:rsid w:val="008E0951"/>
    <w:rsid w:val="008F2117"/>
    <w:rsid w:val="00901862"/>
    <w:rsid w:val="009027D6"/>
    <w:rsid w:val="009264CA"/>
    <w:rsid w:val="00926F7B"/>
    <w:rsid w:val="009352D7"/>
    <w:rsid w:val="00940E29"/>
    <w:rsid w:val="009512B7"/>
    <w:rsid w:val="00953CEA"/>
    <w:rsid w:val="00953ED1"/>
    <w:rsid w:val="0098216F"/>
    <w:rsid w:val="0099702F"/>
    <w:rsid w:val="009B1852"/>
    <w:rsid w:val="009B71A3"/>
    <w:rsid w:val="009C15D2"/>
    <w:rsid w:val="009C31AB"/>
    <w:rsid w:val="009D5261"/>
    <w:rsid w:val="009F2AA1"/>
    <w:rsid w:val="009F52C0"/>
    <w:rsid w:val="00A017C6"/>
    <w:rsid w:val="00A04CDC"/>
    <w:rsid w:val="00A10EDD"/>
    <w:rsid w:val="00A25CE4"/>
    <w:rsid w:val="00A77A82"/>
    <w:rsid w:val="00A845DF"/>
    <w:rsid w:val="00A97FF5"/>
    <w:rsid w:val="00AA47A9"/>
    <w:rsid w:val="00AC426A"/>
    <w:rsid w:val="00AD51B4"/>
    <w:rsid w:val="00AD5BD4"/>
    <w:rsid w:val="00AD65FF"/>
    <w:rsid w:val="00AD7502"/>
    <w:rsid w:val="00AE5357"/>
    <w:rsid w:val="00B06C35"/>
    <w:rsid w:val="00B0790D"/>
    <w:rsid w:val="00B10173"/>
    <w:rsid w:val="00B12B26"/>
    <w:rsid w:val="00B16E31"/>
    <w:rsid w:val="00B27D08"/>
    <w:rsid w:val="00B3593D"/>
    <w:rsid w:val="00B41672"/>
    <w:rsid w:val="00B5299B"/>
    <w:rsid w:val="00B6731B"/>
    <w:rsid w:val="00B72BF5"/>
    <w:rsid w:val="00B81B98"/>
    <w:rsid w:val="00B90276"/>
    <w:rsid w:val="00BA170A"/>
    <w:rsid w:val="00BB40B0"/>
    <w:rsid w:val="00BB5709"/>
    <w:rsid w:val="00BB6F72"/>
    <w:rsid w:val="00BC5302"/>
    <w:rsid w:val="00BD577A"/>
    <w:rsid w:val="00BE3D44"/>
    <w:rsid w:val="00C000C4"/>
    <w:rsid w:val="00C12083"/>
    <w:rsid w:val="00C22164"/>
    <w:rsid w:val="00C33626"/>
    <w:rsid w:val="00C52410"/>
    <w:rsid w:val="00C541D2"/>
    <w:rsid w:val="00C7513A"/>
    <w:rsid w:val="00C87FF4"/>
    <w:rsid w:val="00CA12B3"/>
    <w:rsid w:val="00CA4656"/>
    <w:rsid w:val="00CA5EDC"/>
    <w:rsid w:val="00CA666C"/>
    <w:rsid w:val="00CB0186"/>
    <w:rsid w:val="00CC30ED"/>
    <w:rsid w:val="00CC790C"/>
    <w:rsid w:val="00CD05EA"/>
    <w:rsid w:val="00CF1000"/>
    <w:rsid w:val="00CF292A"/>
    <w:rsid w:val="00CF3DF7"/>
    <w:rsid w:val="00CF599B"/>
    <w:rsid w:val="00CF6B36"/>
    <w:rsid w:val="00D04B98"/>
    <w:rsid w:val="00D15C71"/>
    <w:rsid w:val="00D23D2E"/>
    <w:rsid w:val="00D3260F"/>
    <w:rsid w:val="00D403A4"/>
    <w:rsid w:val="00D45C43"/>
    <w:rsid w:val="00D50FD8"/>
    <w:rsid w:val="00D52B49"/>
    <w:rsid w:val="00D62C95"/>
    <w:rsid w:val="00D7221C"/>
    <w:rsid w:val="00D73583"/>
    <w:rsid w:val="00D7410C"/>
    <w:rsid w:val="00DA4642"/>
    <w:rsid w:val="00DA6ECF"/>
    <w:rsid w:val="00DB2968"/>
    <w:rsid w:val="00DB3CD4"/>
    <w:rsid w:val="00DB7E95"/>
    <w:rsid w:val="00DC2C6D"/>
    <w:rsid w:val="00DC5E1A"/>
    <w:rsid w:val="00DD7558"/>
    <w:rsid w:val="00DE368D"/>
    <w:rsid w:val="00E02050"/>
    <w:rsid w:val="00E03238"/>
    <w:rsid w:val="00E149C4"/>
    <w:rsid w:val="00E23240"/>
    <w:rsid w:val="00E34EF1"/>
    <w:rsid w:val="00E36812"/>
    <w:rsid w:val="00E40C3F"/>
    <w:rsid w:val="00E44527"/>
    <w:rsid w:val="00E5211F"/>
    <w:rsid w:val="00E55D89"/>
    <w:rsid w:val="00E60C3A"/>
    <w:rsid w:val="00E61D84"/>
    <w:rsid w:val="00E65CF5"/>
    <w:rsid w:val="00EB237E"/>
    <w:rsid w:val="00EB268D"/>
    <w:rsid w:val="00EB7881"/>
    <w:rsid w:val="00ED081E"/>
    <w:rsid w:val="00EE3D9E"/>
    <w:rsid w:val="00F025C8"/>
    <w:rsid w:val="00F04F9F"/>
    <w:rsid w:val="00F0521E"/>
    <w:rsid w:val="00F1408C"/>
    <w:rsid w:val="00F16BBB"/>
    <w:rsid w:val="00F3351E"/>
    <w:rsid w:val="00F34168"/>
    <w:rsid w:val="00F504F9"/>
    <w:rsid w:val="00F610C7"/>
    <w:rsid w:val="00F669CD"/>
    <w:rsid w:val="00F8020B"/>
    <w:rsid w:val="00F86EAE"/>
    <w:rsid w:val="00F92271"/>
    <w:rsid w:val="00FA0B95"/>
    <w:rsid w:val="00FA5D73"/>
    <w:rsid w:val="00FB2561"/>
    <w:rsid w:val="00FB5410"/>
    <w:rsid w:val="00FC1825"/>
    <w:rsid w:val="00FC2CAA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28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09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8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00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8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27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3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3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1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3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7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0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7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40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9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7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5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5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8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9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7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1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2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8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95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99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26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2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72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6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4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28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12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20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5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4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21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1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98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63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5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4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6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8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01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31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72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16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4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9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3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9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1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94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4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60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6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58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25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4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wuhanriverside_info@hi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165A-7A9D-4878-B86A-E359D34F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Smile Tian</cp:lastModifiedBy>
  <cp:revision>152</cp:revision>
  <dcterms:created xsi:type="dcterms:W3CDTF">2017-04-06T08:37:00Z</dcterms:created>
  <dcterms:modified xsi:type="dcterms:W3CDTF">2017-04-20T09:34:00Z</dcterms:modified>
</cp:coreProperties>
</file>