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13" w:rsidRDefault="003E4E27" w:rsidP="003E4E27">
      <w:pPr>
        <w:pStyle w:val="Heading1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          </w:t>
      </w:r>
      <w:r w:rsidR="002E69C5" w:rsidRPr="00375078">
        <w:rPr>
          <w:rFonts w:hint="eastAsia"/>
          <w:b/>
          <w:sz w:val="28"/>
          <w:szCs w:val="28"/>
        </w:rPr>
        <w:t>金玉良缘宴</w:t>
      </w:r>
      <w:bookmarkStart w:id="0" w:name="_GoBack"/>
      <w:bookmarkEnd w:id="0"/>
      <w:r w:rsidR="00B50BD1">
        <w:rPr>
          <w:rFonts w:hint="eastAsia"/>
          <w:b/>
          <w:sz w:val="28"/>
          <w:szCs w:val="28"/>
          <w:lang w:eastAsia="zh-CN"/>
        </w:rPr>
        <w:t>A</w:t>
      </w:r>
      <w:r w:rsidR="002E69C5" w:rsidRPr="00375078">
        <w:rPr>
          <w:rFonts w:hint="eastAsia"/>
          <w:b/>
          <w:sz w:val="28"/>
          <w:szCs w:val="28"/>
        </w:rPr>
        <w:t xml:space="preserve"> </w:t>
      </w:r>
      <w:r w:rsidR="002E69C5">
        <w:rPr>
          <w:rFonts w:hint="eastAsia"/>
          <w:b/>
          <w:sz w:val="28"/>
          <w:szCs w:val="28"/>
        </w:rPr>
        <w:t>（</w:t>
      </w:r>
      <w:r w:rsidR="00622795">
        <w:rPr>
          <w:rFonts w:hint="eastAsia"/>
          <w:b/>
          <w:sz w:val="28"/>
          <w:szCs w:val="28"/>
        </w:rPr>
        <w:t>6</w:t>
      </w:r>
      <w:r w:rsidR="002E69C5" w:rsidRPr="00375078">
        <w:rPr>
          <w:rFonts w:hint="eastAsia"/>
          <w:b/>
          <w:sz w:val="28"/>
          <w:szCs w:val="28"/>
        </w:rPr>
        <w:t>888</w:t>
      </w:r>
      <w:r w:rsidR="002E69C5" w:rsidRPr="00375078">
        <w:rPr>
          <w:rFonts w:hint="eastAsia"/>
          <w:b/>
          <w:sz w:val="28"/>
          <w:szCs w:val="28"/>
        </w:rPr>
        <w:t>元</w:t>
      </w:r>
      <w:r w:rsidR="002E69C5" w:rsidRPr="00375078">
        <w:rPr>
          <w:rFonts w:hint="eastAsia"/>
          <w:b/>
          <w:sz w:val="28"/>
          <w:szCs w:val="28"/>
        </w:rPr>
        <w:t>/</w:t>
      </w:r>
      <w:r w:rsidR="002E69C5" w:rsidRPr="00375078">
        <w:rPr>
          <w:rFonts w:hint="eastAsia"/>
          <w:b/>
          <w:sz w:val="28"/>
          <w:szCs w:val="28"/>
        </w:rPr>
        <w:t>桌</w:t>
      </w:r>
      <w:r w:rsidR="002E69C5" w:rsidRPr="00375078">
        <w:rPr>
          <w:rFonts w:hint="eastAsia"/>
          <w:b/>
          <w:sz w:val="28"/>
          <w:szCs w:val="28"/>
        </w:rPr>
        <w:t>A</w:t>
      </w:r>
      <w:r w:rsidR="002E69C5" w:rsidRPr="00375078">
        <w:rPr>
          <w:rFonts w:hint="eastAsia"/>
          <w:b/>
          <w:sz w:val="28"/>
          <w:szCs w:val="28"/>
        </w:rPr>
        <w:t>套</w:t>
      </w:r>
      <w:r w:rsidR="002E69C5" w:rsidRPr="00375078">
        <w:rPr>
          <w:rFonts w:hint="eastAsia"/>
          <w:b/>
          <w:sz w:val="28"/>
          <w:szCs w:val="28"/>
        </w:rPr>
        <w:t xml:space="preserve"> </w:t>
      </w:r>
      <w:r w:rsidR="002E69C5">
        <w:rPr>
          <w:rFonts w:hint="eastAsia"/>
          <w:b/>
          <w:sz w:val="28"/>
          <w:szCs w:val="28"/>
        </w:rPr>
        <w:t xml:space="preserve"> </w:t>
      </w:r>
      <w:r w:rsidR="002E69C5">
        <w:rPr>
          <w:rFonts w:hint="eastAsia"/>
          <w:b/>
          <w:sz w:val="28"/>
          <w:szCs w:val="28"/>
        </w:rPr>
        <w:t>供十人用餐）</w:t>
      </w:r>
    </w:p>
    <w:p w:rsidR="002E69C5" w:rsidRPr="002C6013" w:rsidRDefault="002C6013" w:rsidP="002C6013">
      <w:pPr>
        <w:spacing w:line="360" w:lineRule="auto"/>
        <w:jc w:val="center"/>
        <w:rPr>
          <w:lang w:eastAsia="zh-CN"/>
        </w:rPr>
      </w:pPr>
      <w:r w:rsidRPr="002C6013">
        <w:rPr>
          <w:rFonts w:asciiTheme="majorEastAsia" w:eastAsiaTheme="majorEastAsia" w:hAnsiTheme="majorEastAsia" w:cs="Calibri"/>
          <w:b/>
          <w:sz w:val="28"/>
          <w:szCs w:val="28"/>
          <w:lang w:eastAsia="zh-CN"/>
        </w:rPr>
        <w:t>Wedding Menu RMB</w:t>
      </w:r>
      <w:r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>68</w:t>
      </w:r>
      <w:r w:rsidRPr="002C6013">
        <w:rPr>
          <w:rFonts w:asciiTheme="majorEastAsia" w:eastAsiaTheme="majorEastAsia" w:hAnsiTheme="majorEastAsia" w:cs="Calibri"/>
          <w:b/>
          <w:sz w:val="28"/>
          <w:szCs w:val="28"/>
          <w:lang w:eastAsia="zh-CN"/>
        </w:rPr>
        <w:t>88 A</w:t>
      </w:r>
      <w:r w:rsidR="002E69C5" w:rsidRPr="00375078">
        <w:rPr>
          <w:rFonts w:hint="eastAsia"/>
          <w:b/>
          <w:sz w:val="28"/>
          <w:szCs w:val="28"/>
        </w:rPr>
        <w:t xml:space="preserve">                           </w:t>
      </w:r>
    </w:p>
    <w:p w:rsidR="002E69C5" w:rsidRDefault="002E69C5" w:rsidP="002E69C5">
      <w:pPr>
        <w:rPr>
          <w:lang w:eastAsia="zh-CN"/>
        </w:rPr>
      </w:pPr>
    </w:p>
    <w:p w:rsidR="002E69C5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2E69C5">
        <w:rPr>
          <w:rFonts w:hint="eastAsia"/>
        </w:rPr>
        <w:t>醋泡桃仁</w:t>
      </w:r>
      <w:r w:rsidR="00C12083" w:rsidRPr="008B7147">
        <w:rPr>
          <w:lang w:eastAsia="zh-CN"/>
        </w:rPr>
        <w:t>Vinegar Walnuts</w:t>
      </w:r>
    </w:p>
    <w:p w:rsidR="00B06C35" w:rsidRDefault="00B06C35" w:rsidP="00B06C35">
      <w:pPr>
        <w:ind w:left="2100" w:firstLine="420"/>
        <w:rPr>
          <w:lang w:eastAsia="zh-CN"/>
        </w:rPr>
      </w:pPr>
      <w:r>
        <w:rPr>
          <w:rFonts w:hint="eastAsia"/>
        </w:rPr>
        <w:t xml:space="preserve">                    </w:t>
      </w:r>
    </w:p>
    <w:p w:rsidR="00B06C35" w:rsidRPr="0098216F" w:rsidRDefault="00B06C35" w:rsidP="005B4121">
      <w:pPr>
        <w:ind w:firstLineChars="1000" w:firstLine="2400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 w:rsidR="003E4E27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老醋蛰头</w:t>
      </w:r>
      <w:r w:rsidR="00467B53" w:rsidRPr="00F504F9">
        <w:rPr>
          <w:lang w:eastAsia="zh-CN"/>
        </w:rPr>
        <w:t xml:space="preserve">Jellyfish </w:t>
      </w:r>
      <w:r w:rsidR="00467B53" w:rsidRPr="0098216F">
        <w:rPr>
          <w:lang w:eastAsia="zh-CN"/>
        </w:rPr>
        <w:t>in Aged Vinegar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Pr="0098216F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凉拌苦菊</w:t>
      </w:r>
      <w:r w:rsidR="00467B53" w:rsidRPr="0098216F">
        <w:rPr>
          <w:lang w:eastAsia="zh-CN"/>
        </w:rPr>
        <w:t>Cichorium endivia L with Dressing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Pr="0098216F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鸿运乳猪拼</w:t>
      </w:r>
      <w:r w:rsidR="0098216F" w:rsidRPr="0098216F">
        <w:rPr>
          <w:rFonts w:hint="eastAsia"/>
          <w:lang w:eastAsia="zh-CN"/>
        </w:rPr>
        <w:t>Roast Suckling Pig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Pr="0098216F" w:rsidRDefault="003E4E27" w:rsidP="00467B53">
      <w:pPr>
        <w:tabs>
          <w:tab w:val="left" w:pos="7215"/>
        </w:tabs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芝士焗龙虾</w:t>
      </w:r>
      <w:r w:rsidR="00467B53" w:rsidRPr="0098216F">
        <w:rPr>
          <w:lang w:eastAsia="zh-CN"/>
        </w:rPr>
        <w:t xml:space="preserve">Baked </w:t>
      </w:r>
      <w:r w:rsidR="00467B53">
        <w:rPr>
          <w:lang w:eastAsia="zh-CN"/>
        </w:rPr>
        <w:t>L</w:t>
      </w:r>
      <w:r w:rsidR="00467B53" w:rsidRPr="004F6F44">
        <w:rPr>
          <w:lang w:eastAsia="zh-CN"/>
        </w:rPr>
        <w:t>obster</w:t>
      </w:r>
      <w:r w:rsidR="00467B53">
        <w:rPr>
          <w:lang w:eastAsia="zh-CN"/>
        </w:rPr>
        <w:t xml:space="preserve"> with Cheesee</w:t>
      </w:r>
      <w:r w:rsidR="00467B53">
        <w:rPr>
          <w:lang w:eastAsia="zh-CN"/>
        </w:rPr>
        <w:tab/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荆沙甲鱼煲</w:t>
      </w:r>
      <w:r w:rsidR="00F669CD" w:rsidRPr="00D45C43">
        <w:t>Braised</w:t>
      </w:r>
      <w:r w:rsidR="00F669CD">
        <w:rPr>
          <w:rFonts w:hint="eastAsia"/>
          <w:lang w:eastAsia="zh-CN"/>
        </w:rPr>
        <w:t xml:space="preserve"> T</w:t>
      </w:r>
      <w:r w:rsidR="00F669CD" w:rsidRPr="00D45C43">
        <w:rPr>
          <w:lang w:eastAsia="zh-CN"/>
        </w:rPr>
        <w:t>urtle</w:t>
      </w:r>
      <w:r w:rsidR="00F669CD">
        <w:rPr>
          <w:rFonts w:hint="eastAsia"/>
          <w:lang w:eastAsia="zh-CN"/>
        </w:rPr>
        <w:t>, Jingzhou style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Pr="008425D9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清蒸石斑鱼</w:t>
      </w:r>
      <w:r w:rsidR="00467B53" w:rsidRPr="008425D9">
        <w:rPr>
          <w:lang w:eastAsia="zh-CN"/>
        </w:rPr>
        <w:t>Steamed Rockfish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 w:rsidRPr="008222DA">
        <w:rPr>
          <w:rFonts w:hint="eastAsia"/>
          <w:lang w:eastAsia="zh-CN"/>
        </w:rPr>
        <w:t>喜庆全家福</w:t>
      </w:r>
      <w:r w:rsidR="008222DA" w:rsidRPr="008222DA">
        <w:rPr>
          <w:rFonts w:hint="eastAsia"/>
          <w:lang w:eastAsia="zh-CN"/>
        </w:rPr>
        <w:t>C</w:t>
      </w:r>
      <w:r w:rsidR="008222DA" w:rsidRPr="008222DA">
        <w:rPr>
          <w:lang w:eastAsia="zh-CN"/>
        </w:rPr>
        <w:t xml:space="preserve">ombination </w:t>
      </w:r>
      <w:r w:rsidR="008222DA">
        <w:rPr>
          <w:rFonts w:hint="eastAsia"/>
          <w:lang w:eastAsia="zh-CN"/>
        </w:rPr>
        <w:t>S</w:t>
      </w:r>
      <w:r w:rsidR="008222DA" w:rsidRPr="008222DA">
        <w:rPr>
          <w:lang w:eastAsia="zh-CN"/>
        </w:rPr>
        <w:t>tewed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Pr="008425D9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花枝炒螺片</w:t>
      </w:r>
      <w:r w:rsidR="00FB5410">
        <w:rPr>
          <w:lang w:eastAsia="zh-CN"/>
        </w:rPr>
        <w:t>Stir</w:t>
      </w:r>
      <w:r w:rsidR="00FB5410">
        <w:rPr>
          <w:rFonts w:hint="eastAsia"/>
          <w:lang w:eastAsia="zh-CN"/>
        </w:rPr>
        <w:t xml:space="preserve"> </w:t>
      </w:r>
      <w:r w:rsidR="00FB5410" w:rsidRPr="00274C74">
        <w:rPr>
          <w:lang w:eastAsia="zh-CN"/>
        </w:rPr>
        <w:t>Fried</w:t>
      </w:r>
      <w:r w:rsidR="00FB5410">
        <w:rPr>
          <w:lang w:eastAsia="zh-CN"/>
        </w:rPr>
        <w:t xml:space="preserve"> </w:t>
      </w:r>
      <w:r w:rsidR="00FB5410" w:rsidRPr="009F52C0">
        <w:rPr>
          <w:lang w:eastAsia="zh-CN"/>
        </w:rPr>
        <w:t>Sliced</w:t>
      </w:r>
      <w:r w:rsidR="006D06FB">
        <w:rPr>
          <w:lang w:eastAsia="zh-CN"/>
        </w:rPr>
        <w:t xml:space="preserve"> </w:t>
      </w:r>
      <w:r w:rsidR="00FB5410" w:rsidRPr="009F52C0">
        <w:rPr>
          <w:lang w:eastAsia="zh-CN"/>
        </w:rPr>
        <w:t>Whelks</w:t>
      </w:r>
      <w:r w:rsidR="00FB5410">
        <w:rPr>
          <w:rFonts w:hint="eastAsia"/>
          <w:lang w:eastAsia="zh-CN"/>
        </w:rPr>
        <w:t xml:space="preserve"> and</w:t>
      </w:r>
      <w:r w:rsidR="00FB5410">
        <w:rPr>
          <w:lang w:eastAsia="zh-CN"/>
        </w:rPr>
        <w:t xml:space="preserve"> C</w:t>
      </w:r>
      <w:r w:rsidR="00FB5410" w:rsidRPr="00FB5410">
        <w:rPr>
          <w:lang w:eastAsia="zh-CN"/>
        </w:rPr>
        <w:t>alamary</w:t>
      </w:r>
    </w:p>
    <w:p w:rsidR="00B06C35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 </w:t>
      </w:r>
    </w:p>
    <w:p w:rsidR="00B06C35" w:rsidRPr="008425D9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彩椒牛肉粒</w:t>
      </w:r>
      <w:r w:rsidR="00467B53">
        <w:rPr>
          <w:lang w:eastAsia="zh-CN"/>
        </w:rPr>
        <w:t>Stir</w:t>
      </w:r>
      <w:r w:rsidR="00467B53">
        <w:rPr>
          <w:rFonts w:hint="eastAsia"/>
          <w:lang w:eastAsia="zh-CN"/>
        </w:rPr>
        <w:t xml:space="preserve"> </w:t>
      </w:r>
      <w:r w:rsidR="00467B53" w:rsidRPr="00274C74">
        <w:rPr>
          <w:lang w:eastAsia="zh-CN"/>
        </w:rPr>
        <w:t>Fried</w:t>
      </w:r>
      <w:r w:rsidR="00467B53">
        <w:rPr>
          <w:rFonts w:hint="eastAsia"/>
          <w:lang w:eastAsia="zh-CN"/>
        </w:rPr>
        <w:t xml:space="preserve"> Beef with </w:t>
      </w:r>
      <w:r w:rsidR="00467B53" w:rsidRPr="00AD5BD4">
        <w:rPr>
          <w:lang w:eastAsia="zh-CN"/>
        </w:rPr>
        <w:t>Sweet Pepper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Pr="001464BF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香辣东坡肘子</w:t>
      </w:r>
      <w:r w:rsidR="00467B53" w:rsidRPr="00D45C43">
        <w:t>Braised</w:t>
      </w:r>
      <w:r w:rsidR="00467B53">
        <w:t xml:space="preserve"> </w:t>
      </w:r>
      <w:r w:rsidR="00467B53" w:rsidRPr="009512B7">
        <w:t xml:space="preserve">Pork Hock </w:t>
      </w:r>
      <w:r w:rsidR="00467B53">
        <w:t>with Chili</w:t>
      </w:r>
      <w:r w:rsidR="00467B53" w:rsidRPr="009512B7">
        <w:t xml:space="preserve"> Sauce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Pr="001464BF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脆笋墨鱼干</w:t>
      </w:r>
      <w:r w:rsidR="001464BF">
        <w:rPr>
          <w:lang w:eastAsia="zh-CN"/>
        </w:rPr>
        <w:t>Stir</w:t>
      </w:r>
      <w:r w:rsidR="001464BF">
        <w:rPr>
          <w:rFonts w:hint="eastAsia"/>
          <w:lang w:eastAsia="zh-CN"/>
        </w:rPr>
        <w:t xml:space="preserve"> </w:t>
      </w:r>
      <w:r w:rsidR="001464BF" w:rsidRPr="00274C74">
        <w:rPr>
          <w:lang w:eastAsia="zh-CN"/>
        </w:rPr>
        <w:t>Fried</w:t>
      </w:r>
      <w:r w:rsidR="001464BF">
        <w:rPr>
          <w:rFonts w:hint="eastAsia"/>
          <w:lang w:eastAsia="zh-CN"/>
        </w:rPr>
        <w:t xml:space="preserve"> D</w:t>
      </w:r>
      <w:r w:rsidR="001464BF" w:rsidRPr="00D62C95">
        <w:rPr>
          <w:lang w:eastAsia="zh-CN"/>
        </w:rPr>
        <w:t>ried squid</w:t>
      </w:r>
      <w:r w:rsidR="001464BF">
        <w:rPr>
          <w:rFonts w:hint="eastAsia"/>
          <w:lang w:eastAsia="zh-CN"/>
        </w:rPr>
        <w:t xml:space="preserve"> and C</w:t>
      </w:r>
      <w:r w:rsidR="001464BF">
        <w:rPr>
          <w:lang w:eastAsia="zh-CN"/>
        </w:rPr>
        <w:t xml:space="preserve">risp </w:t>
      </w:r>
      <w:r w:rsidR="001464BF">
        <w:rPr>
          <w:rFonts w:hint="eastAsia"/>
          <w:lang w:eastAsia="zh-CN"/>
        </w:rPr>
        <w:t>B</w:t>
      </w:r>
      <w:r w:rsidR="001464BF">
        <w:rPr>
          <w:lang w:eastAsia="zh-CN"/>
        </w:rPr>
        <w:t xml:space="preserve">amboo </w:t>
      </w:r>
      <w:r w:rsidR="001464BF">
        <w:rPr>
          <w:rFonts w:hint="eastAsia"/>
          <w:lang w:eastAsia="zh-CN"/>
        </w:rPr>
        <w:t>S</w:t>
      </w:r>
      <w:r w:rsidR="001464BF" w:rsidRPr="00D62C95">
        <w:rPr>
          <w:lang w:eastAsia="zh-CN"/>
        </w:rPr>
        <w:t>hoot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清远跑地鸡</w:t>
      </w:r>
      <w:r w:rsidR="00F669CD">
        <w:rPr>
          <w:rFonts w:hint="eastAsia"/>
          <w:lang w:eastAsia="zh-CN"/>
        </w:rPr>
        <w:t xml:space="preserve"> Steamed Qingyuan Chicken with Ginger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人参乳鸽汤</w:t>
      </w:r>
      <w:r w:rsidR="00F669CD">
        <w:rPr>
          <w:rFonts w:hint="eastAsia"/>
          <w:lang w:eastAsia="zh-CN"/>
        </w:rPr>
        <w:t>P</w:t>
      </w:r>
      <w:r w:rsidR="00F669CD" w:rsidRPr="00EB268D">
        <w:rPr>
          <w:lang w:eastAsia="zh-CN"/>
        </w:rPr>
        <w:t>igeon soup</w:t>
      </w:r>
      <w:r w:rsidR="00F669CD">
        <w:rPr>
          <w:rFonts w:hint="eastAsia"/>
          <w:lang w:eastAsia="zh-CN"/>
        </w:rPr>
        <w:t xml:space="preserve"> with </w:t>
      </w:r>
      <w:r w:rsidR="00F669CD">
        <w:rPr>
          <w:lang w:eastAsia="zh-CN"/>
        </w:rPr>
        <w:t>Ginseng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Pr="001464BF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红莲雪蛤</w:t>
      </w:r>
      <w:r w:rsidR="001464BF" w:rsidRPr="009512B7">
        <w:rPr>
          <w:lang w:eastAsia="zh-CN"/>
        </w:rPr>
        <w:t>Hashima and</w:t>
      </w:r>
      <w:r w:rsidR="001464BF" w:rsidRPr="001464BF">
        <w:rPr>
          <w:lang w:eastAsia="zh-CN"/>
        </w:rPr>
        <w:t xml:space="preserve"> </w:t>
      </w:r>
      <w:r w:rsidR="001464BF">
        <w:rPr>
          <w:lang w:eastAsia="zh-CN"/>
        </w:rPr>
        <w:t>L</w:t>
      </w:r>
      <w:r w:rsidR="001464BF">
        <w:rPr>
          <w:rFonts w:hint="eastAsia"/>
          <w:lang w:eastAsia="zh-CN"/>
        </w:rPr>
        <w:t xml:space="preserve">otus </w:t>
      </w:r>
      <w:r w:rsidR="001464BF">
        <w:rPr>
          <w:lang w:eastAsia="zh-CN"/>
        </w:rPr>
        <w:t>S</w:t>
      </w:r>
      <w:r w:rsidR="001464BF" w:rsidRPr="009512B7">
        <w:rPr>
          <w:rFonts w:hint="eastAsia"/>
          <w:lang w:eastAsia="zh-CN"/>
        </w:rPr>
        <w:t>eed</w:t>
      </w:r>
      <w:r w:rsidR="001464BF">
        <w:rPr>
          <w:lang w:eastAsia="zh-CN"/>
        </w:rPr>
        <w:t xml:space="preserve"> Soup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Pr="008425D9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上汤鲜时蔬</w:t>
      </w:r>
      <w:r w:rsidR="001464BF" w:rsidRPr="008425D9">
        <w:rPr>
          <w:lang w:eastAsia="zh-CN"/>
        </w:rPr>
        <w:t>Seasonal Vegetable in Soup-stock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B06C35" w:rsidRDefault="003E4E27" w:rsidP="002E69C5">
      <w:pPr>
        <w:ind w:left="2100" w:firstLine="42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美点双辉</w:t>
      </w:r>
      <w:r w:rsidR="006D06FB">
        <w:rPr>
          <w:rFonts w:hint="eastAsia"/>
          <w:lang w:eastAsia="zh-CN"/>
        </w:rPr>
        <w:t>Chinese Dim S</w:t>
      </w:r>
      <w:r w:rsidR="00F669CD">
        <w:rPr>
          <w:rFonts w:hint="eastAsia"/>
          <w:lang w:eastAsia="zh-CN"/>
        </w:rPr>
        <w:t>um</w:t>
      </w:r>
    </w:p>
    <w:p w:rsidR="00B06C35" w:rsidRDefault="00B06C35" w:rsidP="002E69C5">
      <w:pPr>
        <w:ind w:left="2100" w:firstLine="420"/>
        <w:rPr>
          <w:lang w:eastAsia="zh-CN"/>
        </w:rPr>
      </w:pPr>
    </w:p>
    <w:p w:rsidR="009027D6" w:rsidRDefault="003E4E27" w:rsidP="002C6013">
      <w:pPr>
        <w:ind w:left="2100" w:firstLine="420"/>
        <w:rPr>
          <w:b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  </w:t>
      </w:r>
      <w:r w:rsidR="00B06C35">
        <w:rPr>
          <w:rFonts w:hint="eastAsia"/>
          <w:lang w:eastAsia="zh-CN"/>
        </w:rPr>
        <w:t>时令鲜果盘</w:t>
      </w:r>
      <w:r w:rsidR="00E36812">
        <w:rPr>
          <w:rFonts w:hint="eastAsia"/>
          <w:lang w:eastAsia="zh-CN"/>
        </w:rPr>
        <w:t xml:space="preserve">Fruit </w:t>
      </w:r>
      <w:r w:rsidR="00E36812" w:rsidRPr="001C3CDE">
        <w:t>Combination</w:t>
      </w:r>
      <w:r w:rsidR="002C6013">
        <w:rPr>
          <w:rFonts w:hint="eastAsia"/>
        </w:rPr>
        <w:t xml:space="preserve">                  </w:t>
      </w:r>
      <w:r>
        <w:rPr>
          <w:rFonts w:hint="eastAsia"/>
          <w:b/>
          <w:sz w:val="28"/>
          <w:szCs w:val="28"/>
          <w:lang w:eastAsia="zh-CN"/>
        </w:rPr>
        <w:t xml:space="preserve">                                                                          </w:t>
      </w:r>
      <w:r w:rsidR="00622795" w:rsidRPr="003E4E27">
        <w:rPr>
          <w:rFonts w:hint="eastAsia"/>
          <w:b/>
          <w:sz w:val="28"/>
          <w:szCs w:val="28"/>
        </w:rPr>
        <w:t>每席人民币</w:t>
      </w:r>
      <w:r w:rsidR="00622795" w:rsidRPr="003E4E27">
        <w:rPr>
          <w:rFonts w:hint="eastAsia"/>
          <w:b/>
          <w:sz w:val="28"/>
          <w:szCs w:val="28"/>
        </w:rPr>
        <w:t>6888</w:t>
      </w:r>
      <w:r w:rsidR="00622795" w:rsidRPr="003E4E27">
        <w:rPr>
          <w:rFonts w:hint="eastAsia"/>
          <w:b/>
          <w:sz w:val="28"/>
          <w:szCs w:val="28"/>
        </w:rPr>
        <w:t>元，已包含</w:t>
      </w:r>
      <w:r w:rsidR="00622795" w:rsidRPr="003E4E27">
        <w:rPr>
          <w:rFonts w:hint="eastAsia"/>
          <w:b/>
          <w:sz w:val="28"/>
          <w:szCs w:val="28"/>
        </w:rPr>
        <w:t>10%</w:t>
      </w:r>
      <w:r w:rsidR="00622795" w:rsidRPr="003E4E27">
        <w:rPr>
          <w:rFonts w:hint="eastAsia"/>
          <w:b/>
          <w:sz w:val="28"/>
          <w:szCs w:val="28"/>
        </w:rPr>
        <w:t>服务费和</w:t>
      </w:r>
      <w:r w:rsidR="00622795" w:rsidRPr="003E4E27">
        <w:rPr>
          <w:rFonts w:hint="eastAsia"/>
          <w:b/>
          <w:sz w:val="28"/>
          <w:szCs w:val="28"/>
        </w:rPr>
        <w:t>6%</w:t>
      </w:r>
      <w:r w:rsidR="00622795" w:rsidRPr="003E4E27">
        <w:rPr>
          <w:rFonts w:hint="eastAsia"/>
          <w:b/>
          <w:sz w:val="28"/>
          <w:szCs w:val="28"/>
        </w:rPr>
        <w:t>增值税</w:t>
      </w:r>
    </w:p>
    <w:p w:rsidR="002C6013" w:rsidRPr="002C6013" w:rsidRDefault="002C6013" w:rsidP="002C6013">
      <w:pPr>
        <w:spacing w:line="360" w:lineRule="auto"/>
        <w:jc w:val="center"/>
        <w:rPr>
          <w:lang w:eastAsia="zh-CN"/>
        </w:rPr>
      </w:pPr>
      <w:r w:rsidRPr="002C6013">
        <w:rPr>
          <w:rFonts w:hint="eastAsia"/>
          <w:lang w:eastAsia="zh-CN"/>
        </w:rPr>
        <w:t>RMB</w:t>
      </w:r>
      <w:r>
        <w:rPr>
          <w:rFonts w:hint="eastAsia"/>
          <w:lang w:eastAsia="zh-CN"/>
        </w:rPr>
        <w:t>68</w:t>
      </w:r>
      <w:r w:rsidRPr="002C6013">
        <w:rPr>
          <w:rFonts w:hint="eastAsia"/>
          <w:lang w:eastAsia="zh-CN"/>
        </w:rPr>
        <w:t xml:space="preserve">88 per </w:t>
      </w:r>
      <w:r w:rsidRPr="002C6013">
        <w:rPr>
          <w:lang w:eastAsia="zh-CN"/>
        </w:rPr>
        <w:t>table, include</w:t>
      </w:r>
      <w:r w:rsidRPr="002C6013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10% service charge &amp; 6% tax</w:t>
      </w:r>
    </w:p>
    <w:p w:rsidR="002C6013" w:rsidRPr="002C6013" w:rsidRDefault="002C6013" w:rsidP="002C6013">
      <w:pPr>
        <w:ind w:left="2100" w:firstLine="420"/>
        <w:rPr>
          <w:lang w:eastAsia="zh-CN"/>
        </w:rPr>
      </w:pPr>
    </w:p>
    <w:p w:rsidR="00DB3CD4" w:rsidRPr="006974F9" w:rsidRDefault="00DB3CD4" w:rsidP="006974F9">
      <w:pPr>
        <w:spacing w:line="360" w:lineRule="auto"/>
        <w:jc w:val="center"/>
        <w:rPr>
          <w:lang w:eastAsia="zh-CN"/>
        </w:rPr>
      </w:pPr>
    </w:p>
    <w:sectPr w:rsidR="00DB3CD4" w:rsidRPr="006974F9" w:rsidSect="003F563D">
      <w:headerReference w:type="default" r:id="rId8"/>
      <w:footerReference w:type="default" r:id="rId9"/>
      <w:pgSz w:w="11906" w:h="16838"/>
      <w:pgMar w:top="2183" w:right="1274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AA" w:rsidRDefault="008035AA" w:rsidP="00E55D89">
      <w:r>
        <w:separator/>
      </w:r>
    </w:p>
  </w:endnote>
  <w:endnote w:type="continuationSeparator" w:id="0">
    <w:p w:rsidR="008035AA" w:rsidRDefault="008035AA" w:rsidP="00E5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13" w:rsidRPr="003542E5" w:rsidRDefault="002C6013" w:rsidP="003F563D">
    <w:pPr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 w:rsidRPr="003542E5">
      <w:rPr>
        <w:rFonts w:ascii="宋体" w:hAnsi="宋体" w:cs="宋体" w:hint="eastAsia"/>
        <w:color w:val="1F497D"/>
        <w:spacing w:val="-4"/>
        <w:sz w:val="18"/>
        <w:szCs w:val="18"/>
        <w:lang w:val="en-US" w:eastAsia="zh-CN"/>
      </w:rPr>
      <w:t>中国湖北省武汉市汉阳区滨江大道190号，邮政编码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4300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50</w:t>
    </w:r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190 Binjiang Avenue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Hanyang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District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Wuhan, Hubei Province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P. R. China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4300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50</w:t>
    </w:r>
  </w:p>
  <w:p w:rsidR="002C6013" w:rsidRDefault="002C6013" w:rsidP="003F563D">
    <w:pPr>
      <w:jc w:val="center"/>
      <w:rPr>
        <w:rFonts w:ascii="Arial" w:hAnsi="Arial" w:cs="Arial"/>
        <w:color w:val="1F497D"/>
        <w:sz w:val="18"/>
        <w:szCs w:val="18"/>
        <w:lang w:val="en-US" w:eastAsia="zh-CN"/>
      </w:rPr>
    </w:pPr>
    <w:r w:rsidRPr="003542E5">
      <w:rPr>
        <w:rFonts w:ascii="宋体" w:hAnsi="宋体" w:cs="宋体" w:hint="eastAsia"/>
        <w:color w:val="1F497D"/>
        <w:spacing w:val="-4"/>
        <w:sz w:val="18"/>
        <w:szCs w:val="18"/>
        <w:lang w:val="en-US" w:eastAsia="zh-CN"/>
      </w:rPr>
      <w:t>电话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>T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: +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86 27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5955 8888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>
      <w:rPr>
        <w:rFonts w:hint="eastAsia"/>
        <w:color w:val="1F497D"/>
        <w:sz w:val="18"/>
        <w:szCs w:val="18"/>
        <w:lang w:eastAsia="zh-CN"/>
      </w:rPr>
      <w:t xml:space="preserve"> </w:t>
    </w:r>
    <w:r w:rsidRPr="003542E5">
      <w:rPr>
        <w:rFonts w:ascii="宋体" w:hAnsi="宋体" w:cs="宋体" w:hint="eastAsia"/>
        <w:color w:val="1F497D"/>
        <w:sz w:val="18"/>
        <w:szCs w:val="18"/>
        <w:lang w:val="en-US" w:eastAsia="zh-CN"/>
      </w:rPr>
      <w:t>传真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>F</w:t>
    </w:r>
    <w:r w:rsidRPr="003542E5">
      <w:rPr>
        <w:rFonts w:ascii="宋体" w:hAnsi="宋体" w:cs="宋体" w:hint="eastAsia"/>
        <w:color w:val="1F497D"/>
        <w:sz w:val="18"/>
        <w:szCs w:val="18"/>
        <w:lang w:val="en-US" w:eastAsia="zh-CN"/>
      </w:rPr>
      <w:t>: +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86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27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5955 9999 I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电邮</w:t>
    </w:r>
    <w:r w:rsidRPr="003542E5">
      <w:rPr>
        <w:rFonts w:ascii="Arial" w:hAnsi="Arial" w:cs="Arial"/>
        <w:color w:val="1F497D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 xml:space="preserve">E: </w:t>
    </w:r>
    <w:hyperlink r:id="rId1" w:history="1">
      <w:r w:rsidRPr="00BC4C34">
        <w:rPr>
          <w:rStyle w:val="Hyperlink"/>
          <w:rFonts w:ascii="Arial" w:hAnsi="Arial" w:cs="Arial" w:hint="eastAsia"/>
          <w:sz w:val="18"/>
          <w:szCs w:val="18"/>
          <w:lang w:val="en-US" w:eastAsia="zh-CN"/>
        </w:rPr>
        <w:t>wuhanriverside_info@hilton.com</w:t>
      </w:r>
    </w:hyperlink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>
      <w:rPr>
        <w:rFonts w:ascii="Arial" w:hAnsi="Arial" w:cs="Arial"/>
        <w:noProof/>
        <w:color w:val="1F497D"/>
        <w:sz w:val="18"/>
        <w:szCs w:val="18"/>
        <w:lang w:val="en-US" w:eastAsia="zh-CN"/>
      </w:rPr>
      <w:drawing>
        <wp:inline distT="0" distB="0" distL="0" distR="0">
          <wp:extent cx="5838825" cy="142875"/>
          <wp:effectExtent l="0" t="0" r="9525" b="9525"/>
          <wp:docPr id="2" name="Picture 2" descr="QQ截图20151207093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Q截图201512070932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AA" w:rsidRDefault="008035AA" w:rsidP="00E55D89">
      <w:r>
        <w:separator/>
      </w:r>
    </w:p>
  </w:footnote>
  <w:footnote w:type="continuationSeparator" w:id="0">
    <w:p w:rsidR="008035AA" w:rsidRDefault="008035AA" w:rsidP="00E5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13" w:rsidRDefault="002C6013" w:rsidP="003F563D">
    <w:pPr>
      <w:pStyle w:val="Header"/>
      <w:pBdr>
        <w:bottom w:val="none" w:sz="0" w:space="0" w:color="auto"/>
      </w:pBdr>
    </w:pPr>
    <w:r>
      <w:rPr>
        <w:noProof/>
        <w:lang w:val="en-US" w:eastAsia="zh-CN"/>
      </w:rPr>
      <w:drawing>
        <wp:inline distT="0" distB="0" distL="0" distR="0">
          <wp:extent cx="1019175" cy="838200"/>
          <wp:effectExtent l="0" t="0" r="9525" b="0"/>
          <wp:docPr id="1" name="Picture 1" descr="Hilton Wuhan Riverside B_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lton Wuhan Riverside B_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C5"/>
    <w:rsid w:val="00017AE6"/>
    <w:rsid w:val="00053AC7"/>
    <w:rsid w:val="00065EA9"/>
    <w:rsid w:val="00072511"/>
    <w:rsid w:val="00082540"/>
    <w:rsid w:val="000A3E9C"/>
    <w:rsid w:val="000B1E9C"/>
    <w:rsid w:val="000D0406"/>
    <w:rsid w:val="000D0DA8"/>
    <w:rsid w:val="000F49CC"/>
    <w:rsid w:val="0010009A"/>
    <w:rsid w:val="00113D61"/>
    <w:rsid w:val="001162D1"/>
    <w:rsid w:val="001215AA"/>
    <w:rsid w:val="00121988"/>
    <w:rsid w:val="0012717C"/>
    <w:rsid w:val="001366B9"/>
    <w:rsid w:val="001464BF"/>
    <w:rsid w:val="001474DC"/>
    <w:rsid w:val="00155DDE"/>
    <w:rsid w:val="00164220"/>
    <w:rsid w:val="00180B4A"/>
    <w:rsid w:val="001A0088"/>
    <w:rsid w:val="001A429E"/>
    <w:rsid w:val="001C3CDE"/>
    <w:rsid w:val="001C6B52"/>
    <w:rsid w:val="001E1FFA"/>
    <w:rsid w:val="001F2DB5"/>
    <w:rsid w:val="00202E1E"/>
    <w:rsid w:val="00220833"/>
    <w:rsid w:val="00224B8E"/>
    <w:rsid w:val="00224C18"/>
    <w:rsid w:val="00244577"/>
    <w:rsid w:val="0024612A"/>
    <w:rsid w:val="00257995"/>
    <w:rsid w:val="00260E4E"/>
    <w:rsid w:val="002655B8"/>
    <w:rsid w:val="00274C74"/>
    <w:rsid w:val="002A281B"/>
    <w:rsid w:val="002C6013"/>
    <w:rsid w:val="002C7A9C"/>
    <w:rsid w:val="002E37E1"/>
    <w:rsid w:val="002E69C5"/>
    <w:rsid w:val="00300843"/>
    <w:rsid w:val="003105B7"/>
    <w:rsid w:val="00332B73"/>
    <w:rsid w:val="003445F4"/>
    <w:rsid w:val="0035401B"/>
    <w:rsid w:val="00356B05"/>
    <w:rsid w:val="00362D2E"/>
    <w:rsid w:val="003663B8"/>
    <w:rsid w:val="00367109"/>
    <w:rsid w:val="003708F8"/>
    <w:rsid w:val="00382E4E"/>
    <w:rsid w:val="00385EE8"/>
    <w:rsid w:val="003A5A77"/>
    <w:rsid w:val="003B6135"/>
    <w:rsid w:val="003D2B17"/>
    <w:rsid w:val="003E211C"/>
    <w:rsid w:val="003E4E27"/>
    <w:rsid w:val="003E6583"/>
    <w:rsid w:val="003E69D6"/>
    <w:rsid w:val="003F052C"/>
    <w:rsid w:val="003F0699"/>
    <w:rsid w:val="003F132A"/>
    <w:rsid w:val="003F563D"/>
    <w:rsid w:val="0040163D"/>
    <w:rsid w:val="004338A9"/>
    <w:rsid w:val="00443B96"/>
    <w:rsid w:val="00462B01"/>
    <w:rsid w:val="0046320C"/>
    <w:rsid w:val="00467B53"/>
    <w:rsid w:val="004751E9"/>
    <w:rsid w:val="00476D92"/>
    <w:rsid w:val="0049272E"/>
    <w:rsid w:val="00493057"/>
    <w:rsid w:val="00497F67"/>
    <w:rsid w:val="004A1549"/>
    <w:rsid w:val="004A4E74"/>
    <w:rsid w:val="004A573A"/>
    <w:rsid w:val="004A78DF"/>
    <w:rsid w:val="004B1E10"/>
    <w:rsid w:val="004D7F33"/>
    <w:rsid w:val="004F512B"/>
    <w:rsid w:val="004F6F44"/>
    <w:rsid w:val="004F7414"/>
    <w:rsid w:val="005154A4"/>
    <w:rsid w:val="005162E3"/>
    <w:rsid w:val="00517633"/>
    <w:rsid w:val="00564DFD"/>
    <w:rsid w:val="00566149"/>
    <w:rsid w:val="00567F93"/>
    <w:rsid w:val="00572328"/>
    <w:rsid w:val="00593004"/>
    <w:rsid w:val="005B4121"/>
    <w:rsid w:val="005B570D"/>
    <w:rsid w:val="005C2CF7"/>
    <w:rsid w:val="005C6252"/>
    <w:rsid w:val="005D38AA"/>
    <w:rsid w:val="005F7214"/>
    <w:rsid w:val="005F78F1"/>
    <w:rsid w:val="00601502"/>
    <w:rsid w:val="00617145"/>
    <w:rsid w:val="00622795"/>
    <w:rsid w:val="00627560"/>
    <w:rsid w:val="00636C1E"/>
    <w:rsid w:val="00644DC6"/>
    <w:rsid w:val="00653EF1"/>
    <w:rsid w:val="00657AFC"/>
    <w:rsid w:val="00661A80"/>
    <w:rsid w:val="0066374D"/>
    <w:rsid w:val="00672809"/>
    <w:rsid w:val="00674BA5"/>
    <w:rsid w:val="0067677F"/>
    <w:rsid w:val="00676BFC"/>
    <w:rsid w:val="00682D96"/>
    <w:rsid w:val="006842C8"/>
    <w:rsid w:val="006974F9"/>
    <w:rsid w:val="006C6595"/>
    <w:rsid w:val="006D06FB"/>
    <w:rsid w:val="006F78D2"/>
    <w:rsid w:val="007105A5"/>
    <w:rsid w:val="0071486A"/>
    <w:rsid w:val="0072072A"/>
    <w:rsid w:val="00726CD2"/>
    <w:rsid w:val="007303DA"/>
    <w:rsid w:val="007510C9"/>
    <w:rsid w:val="00751B55"/>
    <w:rsid w:val="00753B63"/>
    <w:rsid w:val="00777C81"/>
    <w:rsid w:val="00781E0B"/>
    <w:rsid w:val="00782BA8"/>
    <w:rsid w:val="00787335"/>
    <w:rsid w:val="00791124"/>
    <w:rsid w:val="00797455"/>
    <w:rsid w:val="007D4134"/>
    <w:rsid w:val="007D7D29"/>
    <w:rsid w:val="007E42B1"/>
    <w:rsid w:val="007F1AA3"/>
    <w:rsid w:val="008020D5"/>
    <w:rsid w:val="008035AA"/>
    <w:rsid w:val="008222DA"/>
    <w:rsid w:val="008222F8"/>
    <w:rsid w:val="00822CB1"/>
    <w:rsid w:val="00826B2D"/>
    <w:rsid w:val="008372A8"/>
    <w:rsid w:val="008425D9"/>
    <w:rsid w:val="008435E0"/>
    <w:rsid w:val="00855F63"/>
    <w:rsid w:val="00862D84"/>
    <w:rsid w:val="00864FD1"/>
    <w:rsid w:val="00872F8F"/>
    <w:rsid w:val="00875FED"/>
    <w:rsid w:val="00883640"/>
    <w:rsid w:val="00890E3A"/>
    <w:rsid w:val="0089711C"/>
    <w:rsid w:val="008A4191"/>
    <w:rsid w:val="008A5DF9"/>
    <w:rsid w:val="008B340B"/>
    <w:rsid w:val="008B7147"/>
    <w:rsid w:val="008C3ABE"/>
    <w:rsid w:val="008C40E8"/>
    <w:rsid w:val="008C568F"/>
    <w:rsid w:val="008D200B"/>
    <w:rsid w:val="008E01F9"/>
    <w:rsid w:val="008E0951"/>
    <w:rsid w:val="008F2117"/>
    <w:rsid w:val="00901862"/>
    <w:rsid w:val="009027D6"/>
    <w:rsid w:val="009264CA"/>
    <w:rsid w:val="00926F7B"/>
    <w:rsid w:val="009352D7"/>
    <w:rsid w:val="00940E29"/>
    <w:rsid w:val="009512B7"/>
    <w:rsid w:val="00953CEA"/>
    <w:rsid w:val="00953ED1"/>
    <w:rsid w:val="0098216F"/>
    <w:rsid w:val="0099702F"/>
    <w:rsid w:val="009B1852"/>
    <w:rsid w:val="009B71A3"/>
    <w:rsid w:val="009C31AB"/>
    <w:rsid w:val="009D5261"/>
    <w:rsid w:val="009F2AA1"/>
    <w:rsid w:val="009F52C0"/>
    <w:rsid w:val="00A017C6"/>
    <w:rsid w:val="00A04CDC"/>
    <w:rsid w:val="00A10EDD"/>
    <w:rsid w:val="00A25CE4"/>
    <w:rsid w:val="00A77A82"/>
    <w:rsid w:val="00A845DF"/>
    <w:rsid w:val="00A97FF5"/>
    <w:rsid w:val="00AA47A9"/>
    <w:rsid w:val="00AC426A"/>
    <w:rsid w:val="00AD51B4"/>
    <w:rsid w:val="00AD5BD4"/>
    <w:rsid w:val="00AD65FF"/>
    <w:rsid w:val="00AD7502"/>
    <w:rsid w:val="00AE5357"/>
    <w:rsid w:val="00B06C35"/>
    <w:rsid w:val="00B0790D"/>
    <w:rsid w:val="00B10173"/>
    <w:rsid w:val="00B12B26"/>
    <w:rsid w:val="00B16E31"/>
    <w:rsid w:val="00B27D08"/>
    <w:rsid w:val="00B3593D"/>
    <w:rsid w:val="00B41672"/>
    <w:rsid w:val="00B50BD1"/>
    <w:rsid w:val="00B6731B"/>
    <w:rsid w:val="00B72BF5"/>
    <w:rsid w:val="00B81B98"/>
    <w:rsid w:val="00B90276"/>
    <w:rsid w:val="00BA170A"/>
    <w:rsid w:val="00BB40B0"/>
    <w:rsid w:val="00BB5709"/>
    <w:rsid w:val="00BB6F72"/>
    <w:rsid w:val="00BC5302"/>
    <w:rsid w:val="00BD56B0"/>
    <w:rsid w:val="00BD577A"/>
    <w:rsid w:val="00BE3D44"/>
    <w:rsid w:val="00C000C4"/>
    <w:rsid w:val="00C12083"/>
    <w:rsid w:val="00C22164"/>
    <w:rsid w:val="00C33626"/>
    <w:rsid w:val="00C52410"/>
    <w:rsid w:val="00C541D2"/>
    <w:rsid w:val="00C7513A"/>
    <w:rsid w:val="00C87FF4"/>
    <w:rsid w:val="00CA12B3"/>
    <w:rsid w:val="00CA4656"/>
    <w:rsid w:val="00CA5EDC"/>
    <w:rsid w:val="00CA666C"/>
    <w:rsid w:val="00CB0186"/>
    <w:rsid w:val="00CC30ED"/>
    <w:rsid w:val="00CC790C"/>
    <w:rsid w:val="00CD05EA"/>
    <w:rsid w:val="00CF1000"/>
    <w:rsid w:val="00CF292A"/>
    <w:rsid w:val="00CF3DF7"/>
    <w:rsid w:val="00CF599B"/>
    <w:rsid w:val="00CF6B36"/>
    <w:rsid w:val="00D04B98"/>
    <w:rsid w:val="00D15C71"/>
    <w:rsid w:val="00D23D2E"/>
    <w:rsid w:val="00D3260F"/>
    <w:rsid w:val="00D403A4"/>
    <w:rsid w:val="00D45C43"/>
    <w:rsid w:val="00D50FD8"/>
    <w:rsid w:val="00D52B49"/>
    <w:rsid w:val="00D62C95"/>
    <w:rsid w:val="00D7221C"/>
    <w:rsid w:val="00D73583"/>
    <w:rsid w:val="00D7410C"/>
    <w:rsid w:val="00DA4642"/>
    <w:rsid w:val="00DA6ECF"/>
    <w:rsid w:val="00DB2968"/>
    <w:rsid w:val="00DB3CD4"/>
    <w:rsid w:val="00DB7E95"/>
    <w:rsid w:val="00DC5E1A"/>
    <w:rsid w:val="00DD7558"/>
    <w:rsid w:val="00DE368D"/>
    <w:rsid w:val="00E02050"/>
    <w:rsid w:val="00E03238"/>
    <w:rsid w:val="00E149C4"/>
    <w:rsid w:val="00E23240"/>
    <w:rsid w:val="00E34EF1"/>
    <w:rsid w:val="00E36812"/>
    <w:rsid w:val="00E40C3F"/>
    <w:rsid w:val="00E44527"/>
    <w:rsid w:val="00E5211F"/>
    <w:rsid w:val="00E55D89"/>
    <w:rsid w:val="00E60C3A"/>
    <w:rsid w:val="00E61D84"/>
    <w:rsid w:val="00E65CF5"/>
    <w:rsid w:val="00EB237E"/>
    <w:rsid w:val="00EB268D"/>
    <w:rsid w:val="00EB7881"/>
    <w:rsid w:val="00ED081E"/>
    <w:rsid w:val="00EE3D9E"/>
    <w:rsid w:val="00F025C8"/>
    <w:rsid w:val="00F04F9F"/>
    <w:rsid w:val="00F0521E"/>
    <w:rsid w:val="00F1408C"/>
    <w:rsid w:val="00F16BBB"/>
    <w:rsid w:val="00F3351E"/>
    <w:rsid w:val="00F34168"/>
    <w:rsid w:val="00F504F9"/>
    <w:rsid w:val="00F610C7"/>
    <w:rsid w:val="00F669CD"/>
    <w:rsid w:val="00F8020B"/>
    <w:rsid w:val="00F86EAE"/>
    <w:rsid w:val="00F92271"/>
    <w:rsid w:val="00FA0B95"/>
    <w:rsid w:val="00FA5D73"/>
    <w:rsid w:val="00FB2561"/>
    <w:rsid w:val="00FB5410"/>
    <w:rsid w:val="00FC1825"/>
    <w:rsid w:val="00FC2CAA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E69C5"/>
    <w:pPr>
      <w:keepNext/>
      <w:outlineLvl w:val="0"/>
    </w:pPr>
    <w:rPr>
      <w:sz w:val="4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9C5"/>
    <w:rPr>
      <w:rFonts w:ascii="Times New Roman" w:eastAsia="宋体" w:hAnsi="Times New Roman" w:cs="Times New Roman"/>
      <w:kern w:val="0"/>
      <w:sz w:val="44"/>
      <w:szCs w:val="24"/>
      <w:lang w:val="es-ES_tradnl" w:eastAsia="de-DE"/>
    </w:rPr>
  </w:style>
  <w:style w:type="character" w:styleId="Hyperlink">
    <w:name w:val="Hyperlink"/>
    <w:rsid w:val="002E6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69C5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customStyle="1" w:styleId="1">
    <w:name w:val="列出段落1"/>
    <w:basedOn w:val="Normal"/>
    <w:uiPriority w:val="34"/>
    <w:qFormat/>
    <w:rsid w:val="002E69C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NoSpacing">
    <w:name w:val="No Spacing"/>
    <w:uiPriority w:val="1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A1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1549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86"/>
    <w:rPr>
      <w:rFonts w:ascii="Tahoma" w:eastAsia="宋体" w:hAnsi="Tahoma" w:cs="Tahoma"/>
      <w:kern w:val="0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E69C5"/>
    <w:pPr>
      <w:keepNext/>
      <w:outlineLvl w:val="0"/>
    </w:pPr>
    <w:rPr>
      <w:sz w:val="4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9C5"/>
    <w:rPr>
      <w:rFonts w:ascii="Times New Roman" w:eastAsia="宋体" w:hAnsi="Times New Roman" w:cs="Times New Roman"/>
      <w:kern w:val="0"/>
      <w:sz w:val="44"/>
      <w:szCs w:val="24"/>
      <w:lang w:val="es-ES_tradnl" w:eastAsia="de-DE"/>
    </w:rPr>
  </w:style>
  <w:style w:type="character" w:styleId="Hyperlink">
    <w:name w:val="Hyperlink"/>
    <w:rsid w:val="002E6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69C5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customStyle="1" w:styleId="1">
    <w:name w:val="列出段落1"/>
    <w:basedOn w:val="Normal"/>
    <w:uiPriority w:val="34"/>
    <w:qFormat/>
    <w:rsid w:val="002E69C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NoSpacing">
    <w:name w:val="No Spacing"/>
    <w:uiPriority w:val="1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A1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1549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86"/>
    <w:rPr>
      <w:rFonts w:ascii="Tahoma" w:eastAsia="宋体" w:hAnsi="Tahoma" w:cs="Tahoma"/>
      <w:kern w:val="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228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91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81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4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09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67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38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0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300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8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27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23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6627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801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74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476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9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8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031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81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323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32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05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274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0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987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6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45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4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9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60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77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07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0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40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6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249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9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97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25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25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9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4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34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58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052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7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484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29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95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1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1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970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18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062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28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959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9099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90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26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9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22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42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8729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91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276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896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9049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28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12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1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206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4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60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679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815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48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1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211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15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698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82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63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3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258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24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69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4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9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76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187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85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701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9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9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531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72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607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51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6216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3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59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7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846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5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791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15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79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8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053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698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512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7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94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24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60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462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21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583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2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25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1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49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8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7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8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wuhanriverside_info@hilt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E50C-27C3-4EC6-AB90-C89940C9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Smile Tian</cp:lastModifiedBy>
  <cp:revision>152</cp:revision>
  <dcterms:created xsi:type="dcterms:W3CDTF">2017-04-06T08:37:00Z</dcterms:created>
  <dcterms:modified xsi:type="dcterms:W3CDTF">2017-04-20T09:34:00Z</dcterms:modified>
</cp:coreProperties>
</file>